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9"/>
        <w:spacing w:before="0" w:after="120"/>
        <w:rPr>
          <w:rFonts w:ascii="Bookman Old Style" w:hAnsi="Bookman Old Style"/>
          <w:color w:val="00B050"/>
          <w:sz w:val="48"/>
        </w:rPr>
      </w:pPr>
      <w:r>
        <w:rPr>
          <w:rFonts w:ascii="Bookman Old Style" w:hAnsi="Bookman Old Style"/>
          <w:color w:val="00B050"/>
          <w:sz w:val="48"/>
        </w:rPr>
        <w:t>POŘAD  BOHOSLUŽEB  FARNOSTI  VELEHRAD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615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2"/>
        <w:gridCol w:w="4960"/>
        <w:gridCol w:w="708"/>
        <w:gridCol w:w="850"/>
        <w:gridCol w:w="8507"/>
      </w:tblGrid>
      <w:tr>
        <w:trPr>
          <w:cantSplit w:val="true"/>
        </w:trPr>
        <w:tc>
          <w:tcPr>
            <w:tcW w:w="1132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i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Den</w:t>
            </w:r>
          </w:p>
        </w:tc>
        <w:tc>
          <w:tcPr>
            <w:tcW w:w="4960" w:type="dxa"/>
            <w:tcBorders>
              <w:top w:val="double" w:sz="6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>
            <w:pPr>
              <w:pStyle w:val="Nadpis2"/>
              <w:widowControl w:val="false"/>
              <w:spacing w:before="20" w:after="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Slavíme</w:t>
            </w:r>
          </w:p>
        </w:tc>
        <w:tc>
          <w:tcPr>
            <w:tcW w:w="1558" w:type="dxa"/>
            <w:gridSpan w:val="2"/>
            <w:tcBorders>
              <w:top w:val="double" w:sz="6" w:space="0" w:color="000000"/>
              <w:bottom w:val="double" w:sz="4" w:space="0" w:color="000000"/>
              <w:right w:val="dashed" w:sz="4" w:space="0" w:color="000000"/>
            </w:tcBorders>
          </w:tcPr>
          <w:p>
            <w:pPr>
              <w:pStyle w:val="Nadpis2"/>
              <w:widowControl w:val="false"/>
              <w:spacing w:before="20" w:after="20"/>
              <w:rPr>
                <w:lang w:eastAsia="en-US"/>
              </w:rPr>
            </w:pPr>
            <w:r>
              <w:rPr>
                <w:lang w:eastAsia="en-US"/>
              </w:rPr>
              <w:t>Mše svatá</w:t>
            </w:r>
          </w:p>
        </w:tc>
        <w:tc>
          <w:tcPr>
            <w:tcW w:w="8507" w:type="dxa"/>
            <w:tcBorders>
              <w:top w:val="double" w:sz="6" w:space="0" w:color="000000"/>
              <w:bottom w:val="doub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i/>
                <w:i/>
                <w:sz w:val="26"/>
                <w:lang w:val="en-US" w:eastAsia="en-US"/>
              </w:rPr>
            </w:pPr>
            <w:r>
              <w:rPr>
                <w:b/>
                <w:i/>
                <w:sz w:val="26"/>
                <w:lang w:val="en-US" w:eastAsia="en-US"/>
              </w:rPr>
              <w:t>Intence hlavního celebranta</w:t>
            </w:r>
          </w:p>
        </w:tc>
      </w:tr>
      <w:tr>
        <w:trPr>
          <w:cantSplit w:val="true"/>
        </w:trPr>
        <w:tc>
          <w:tcPr>
            <w:tcW w:w="1132" w:type="dxa"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6.11.</w:t>
            </w:r>
          </w:p>
        </w:tc>
        <w:tc>
          <w:tcPr>
            <w:tcW w:w="496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Cs/>
                <w:color w:val="00FF00"/>
                <w:sz w:val="40"/>
              </w:rPr>
            </w:pPr>
            <w:r>
              <w:rPr>
                <w:b/>
                <w:iCs/>
                <w:color w:val="00FF00"/>
                <w:sz w:val="40"/>
              </w:rPr>
              <w:t>32. v mezidobí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Cs/>
                <w:color w:val="00FF00"/>
                <w:sz w:val="40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Sbírka na Charit</w:t>
            </w:r>
            <w:bookmarkStart w:id="0" w:name="_GoBack12"/>
            <w:bookmarkEnd w:id="0"/>
            <w:r>
              <w:rPr>
                <w:i/>
                <w:iCs/>
                <w:color w:val="000000"/>
                <w:sz w:val="28"/>
                <w:szCs w:val="28"/>
              </w:rPr>
              <w:t>u</w:t>
            </w:r>
            <w:bookmarkStart w:id="1" w:name="_GoBack11"/>
            <w:bookmarkEnd w:id="1"/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Vel</w:t>
            </w:r>
            <w:r>
              <w:rPr>
                <w:i/>
                <w:sz w:val="26"/>
                <w:szCs w:val="26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Tup.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Vel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>Sal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10:00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Cs/>
                <w:i/>
                <w:i/>
                <w:iCs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>10:30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8507" w:type="dxa"/>
            <w:tcBorders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>
                <w:shd w:fill="FFFFFF" w:val="clear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farníky</w:t>
            </w:r>
          </w:p>
          <w:p>
            <w:pPr>
              <w:pStyle w:val="Normln1"/>
              <w:widowControl w:val="false"/>
              <w:rPr>
                <w:shd w:fill="FFFFFF" w:val="clear"/>
              </w:rPr>
            </w:pPr>
            <w:r>
              <w:rPr>
                <w:i/>
                <w:szCs w:val="26"/>
                <w:shd w:fill="FFFFFF" w:val="clear"/>
              </w:rPr>
              <w:t>za zemřelého manžela a dceru</w:t>
            </w:r>
          </w:p>
          <w:p>
            <w:pPr>
              <w:pStyle w:val="Normln1"/>
              <w:widowControl w:val="false"/>
              <w:rPr>
                <w:szCs w:val="26"/>
                <w:shd w:fill="FFFFFF" w:val="clear"/>
              </w:rPr>
            </w:pPr>
            <w:r>
              <w:rPr>
                <w:color w:val="000000"/>
                <w:szCs w:val="26"/>
                <w:shd w:fill="FFFFFF" w:val="clear"/>
                <w:lang w:eastAsia="en-US"/>
              </w:rPr>
              <w:t>za + rodiče a sourozence Poláškovy</w:t>
            </w:r>
          </w:p>
          <w:p>
            <w:pPr>
              <w:pStyle w:val="Normln1"/>
              <w:widowControl w:val="false"/>
              <w:rPr>
                <w:szCs w:val="26"/>
                <w:shd w:fill="FFFF00" w:val="clear"/>
              </w:rPr>
            </w:pPr>
            <w:r>
              <w:rPr>
                <w:szCs w:val="26"/>
                <w:shd w:fill="FFFF00" w:val="clear"/>
              </w:rPr>
            </w:r>
          </w:p>
          <w:p>
            <w:pPr>
              <w:pStyle w:val="Normln1"/>
              <w:widowControl w:val="false"/>
              <w:spacing w:before="20" w:after="20"/>
              <w:rPr>
                <w:shd w:fill="FFFFFF" w:val="clear"/>
              </w:rPr>
            </w:pPr>
            <w:r>
              <w:rPr>
                <w:szCs w:val="26"/>
                <w:shd w:fill="FFFFFF" w:val="clear"/>
              </w:rPr>
              <w:t>za + Antonína Soviše a živou manželku Ludmilu</w:t>
            </w:r>
          </w:p>
        </w:tc>
      </w:tr>
      <w:tr>
        <w:trPr>
          <w:cantSplit w:val="true"/>
        </w:trPr>
        <w:tc>
          <w:tcPr>
            <w:tcW w:w="113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Pondělí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7.11.</w:t>
            </w:r>
          </w:p>
        </w:tc>
        <w:tc>
          <w:tcPr>
            <w:tcW w:w="4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aps/>
                <w:color w:val="800080"/>
                <w:sz w:val="36"/>
              </w:rPr>
            </w:pPr>
            <w:r>
              <w:rPr>
                <w:b/>
                <w:iCs/>
                <w:sz w:val="22"/>
                <w:szCs w:val="26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6:30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jc w:val="both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vlastní SJ</w:t>
            </w:r>
          </w:p>
        </w:tc>
      </w:tr>
      <w:tr>
        <w:trPr>
          <w:cantSplit w:val="true"/>
        </w:trPr>
        <w:tc>
          <w:tcPr>
            <w:tcW w:w="113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Úterý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8.11.</w:t>
            </w:r>
          </w:p>
        </w:tc>
        <w:tc>
          <w:tcPr>
            <w:tcW w:w="4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6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shd w:fill="FFFFFF" w:val="clear"/>
              </w:rPr>
            </w:pPr>
            <w:r>
              <w:rPr>
                <w:b/>
                <w:sz w:val="26"/>
                <w:shd w:fill="FFFFFF" w:val="clear"/>
                <w:lang w:eastAsia="en-US"/>
              </w:rPr>
              <w:t>18:00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jc w:val="both"/>
              <w:rPr>
                <w:shd w:fill="FFFF00" w:val="clear"/>
              </w:rPr>
            </w:pPr>
            <w:r>
              <w:rPr>
                <w:szCs w:val="26"/>
                <w:lang w:eastAsia="en-US"/>
              </w:rPr>
              <w:t>za živou a + rodinu Hruškovu a Lagovu</w:t>
            </w:r>
          </w:p>
        </w:tc>
      </w:tr>
      <w:tr>
        <w:trPr>
          <w:cantSplit w:val="true"/>
        </w:trPr>
        <w:tc>
          <w:tcPr>
            <w:tcW w:w="113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Středa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9.11.</w:t>
            </w:r>
          </w:p>
        </w:tc>
        <w:tc>
          <w:tcPr>
            <w:tcW w:w="4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bCs/>
                <w:iCs/>
                <w:caps/>
                <w:color w:val="00FF00"/>
                <w:sz w:val="26"/>
                <w:szCs w:val="26"/>
              </w:rPr>
            </w:pPr>
            <w:r>
              <w:rPr>
                <w:b/>
                <w:bCs/>
                <w:iCs/>
                <w:caps/>
                <w:color w:val="00FF0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>
                <w:b/>
                <w:bCs/>
                <w:iCs/>
                <w:caps/>
                <w:color w:val="00FF00"/>
                <w:sz w:val="26"/>
                <w:szCs w:val="26"/>
              </w:rPr>
              <w:t xml:space="preserve">SV  </w:t>
            </w:r>
            <w:r>
              <w:rPr>
                <w:b/>
                <w:bCs/>
                <w:iCs/>
                <w:caps/>
                <w:color w:val="FF9900"/>
                <w:sz w:val="26"/>
                <w:szCs w:val="26"/>
              </w:rPr>
              <w:t>Posvěcení lateránské baziliky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b/>
                <w:sz w:val="26"/>
                <w:lang w:eastAsia="en-US"/>
              </w:rPr>
              <w:t>Vel.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>
                <w:b/>
                <w:sz w:val="26"/>
                <w:lang w:eastAsia="en-US"/>
              </w:rPr>
              <w:t>6:30</w:t>
            </w:r>
          </w:p>
          <w:p>
            <w:pPr>
              <w:pStyle w:val="Normal"/>
              <w:widowControl w:val="false"/>
              <w:spacing w:before="20" w:after="2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/>
            </w:pPr>
            <w:r>
              <w:rPr/>
              <w:t>za + Jiřího Huska a živou rodinu</w:t>
            </w:r>
          </w:p>
          <w:p>
            <w:pPr>
              <w:pStyle w:val="Normln1"/>
              <w:widowControl w:val="false"/>
              <w:spacing w:before="20" w:after="20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113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Čtvrtek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10.11.</w:t>
            </w:r>
          </w:p>
        </w:tc>
        <w:tc>
          <w:tcPr>
            <w:tcW w:w="4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ln1"/>
              <w:widowControl w:val="false"/>
              <w:spacing w:before="20" w:after="20"/>
              <w:jc w:val="both"/>
              <w:rPr>
                <w:bCs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P</w:t>
            </w:r>
            <w:r>
              <w:rPr>
                <w:b/>
                <w:bCs/>
                <w:szCs w:val="26"/>
              </w:rPr>
              <w:t xml:space="preserve">  </w:t>
            </w:r>
            <w:r>
              <w:rPr>
                <w:bCs/>
                <w:szCs w:val="26"/>
              </w:rPr>
              <w:t>sv. Lva Velikého, papeže a učitele církve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18:00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jc w:val="both"/>
              <w:rPr/>
            </w:pPr>
            <w:r>
              <w:rPr>
                <w:szCs w:val="26"/>
                <w:lang w:eastAsia="en-US"/>
              </w:rPr>
              <w:t>za + manželku Jarmilu Novákovou, jejich + rodiče Jaromíra a Emilii, rodiče Novákovy Cyrila a Annu, + bratra Stanislava a prarodiče Hanákovy</w:t>
            </w:r>
          </w:p>
        </w:tc>
      </w:tr>
      <w:tr>
        <w:trPr>
          <w:cantSplit w:val="true"/>
        </w:trPr>
        <w:tc>
          <w:tcPr>
            <w:tcW w:w="113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Pátek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11.11.</w:t>
            </w:r>
          </w:p>
        </w:tc>
        <w:tc>
          <w:tcPr>
            <w:tcW w:w="4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382" w:hanging="382"/>
              <w:rPr>
                <w:b/>
                <w:b/>
                <w:iCs/>
                <w:sz w:val="26"/>
                <w:szCs w:val="26"/>
              </w:rPr>
            </w:pPr>
            <w:r>
              <w:rPr>
                <w:b/>
                <w:iCs/>
                <w:color w:val="000000"/>
                <w:sz w:val="22"/>
                <w:szCs w:val="26"/>
              </w:rPr>
              <w:t>P</w:t>
            </w:r>
            <w:r>
              <w:rPr>
                <w:b/>
                <w:iCs/>
                <w:color w:val="000000"/>
                <w:sz w:val="26"/>
                <w:szCs w:val="26"/>
              </w:rPr>
              <w:t xml:space="preserve">  </w:t>
            </w:r>
            <w:r>
              <w:rPr>
                <w:iCs/>
                <w:color w:val="000000"/>
                <w:sz w:val="26"/>
                <w:szCs w:val="26"/>
              </w:rPr>
              <w:t>sv. Martina, biskupa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Tup.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6:30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16:30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18:00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/>
            </w:pPr>
            <w:r>
              <w:rPr/>
              <w:t>za + rodiče z obou stran a Boží pomoc pro živou rodinu</w:t>
            </w:r>
          </w:p>
          <w:p>
            <w:pPr>
              <w:pStyle w:val="Normln1"/>
              <w:widowControl w:val="false"/>
              <w:rPr>
                <w:shd w:fill="FFFF00" w:val="clear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za + a zesnulou rodinu Adamcovu, Rajsiglovu, Vávrovu, Zimákovu a duše v očistci</w:t>
            </w:r>
          </w:p>
          <w:p>
            <w:pPr>
              <w:pStyle w:val="Normln1"/>
              <w:widowControl w:val="false"/>
              <w:spacing w:before="20" w:after="20"/>
              <w:rPr/>
            </w:pPr>
            <w:r>
              <w:rPr>
                <w:color w:val="000000"/>
                <w:szCs w:val="26"/>
                <w:lang w:eastAsia="en-US"/>
              </w:rPr>
              <w:t>na poděkování za přijatá dobrodiní s prosbou o Boží požehnání</w:t>
            </w:r>
          </w:p>
        </w:tc>
      </w:tr>
      <w:tr>
        <w:trPr>
          <w:cantSplit w:val="true"/>
        </w:trPr>
        <w:tc>
          <w:tcPr>
            <w:tcW w:w="113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Sobota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12.11.</w:t>
            </w:r>
          </w:p>
        </w:tc>
        <w:tc>
          <w:tcPr>
            <w:tcW w:w="4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ln1"/>
              <w:widowControl w:val="false"/>
              <w:spacing w:before="20" w:after="20"/>
              <w:jc w:val="center"/>
              <w:rPr>
                <w:bCs/>
                <w:szCs w:val="26"/>
              </w:rPr>
            </w:pPr>
            <w:r>
              <w:rPr>
                <w:b/>
                <w:bCs/>
                <w:iCs/>
                <w:color w:val="FF9900"/>
                <w:szCs w:val="26"/>
              </w:rPr>
              <w:t xml:space="preserve">P  sv. </w:t>
            </w:r>
            <w:r>
              <w:rPr>
                <w:b/>
                <w:bCs/>
                <w:iCs/>
                <w:color w:val="FF9900"/>
                <w:sz w:val="28"/>
                <w:szCs w:val="26"/>
              </w:rPr>
              <w:t>Josafata</w:t>
            </w:r>
            <w:r>
              <w:rPr>
                <w:b/>
                <w:bCs/>
                <w:iCs/>
                <w:color w:val="FF9900"/>
                <w:szCs w:val="26"/>
              </w:rPr>
              <w:t>, biskupa a mučedníka za jednotu křesťanů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9:00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18:00</w:t>
            </w:r>
          </w:p>
        </w:tc>
        <w:tc>
          <w:tcPr>
            <w:tcW w:w="8507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/>
            </w:pPr>
            <w:r>
              <w:rPr>
                <w:color w:val="000000"/>
                <w:szCs w:val="26"/>
                <w:lang w:eastAsia="en-US"/>
              </w:rPr>
              <w:t>za + Marii a Stanislava Jurčíkovy, jejich + rodiče a Boží pomoc pro živ. rodinu</w:t>
            </w:r>
          </w:p>
          <w:p>
            <w:pPr>
              <w:pStyle w:val="Normln1"/>
              <w:widowControl w:val="false"/>
              <w:spacing w:before="20" w:after="20"/>
              <w:rPr/>
            </w:pPr>
            <w:r>
              <w:rPr>
                <w:color w:val="000000"/>
                <w:szCs w:val="26"/>
                <w:lang w:eastAsia="en-US"/>
              </w:rPr>
              <w:t>za + strýce a tetu</w:t>
            </w:r>
          </w:p>
        </w:tc>
      </w:tr>
      <w:tr>
        <w:trPr>
          <w:cantSplit w:val="true"/>
        </w:trPr>
        <w:tc>
          <w:tcPr>
            <w:tcW w:w="113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>
            <w:pPr>
              <w:pStyle w:val="Nadpis9"/>
              <w:widowControl w:val="false"/>
              <w:spacing w:before="20" w:after="20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13.11.</w:t>
            </w:r>
          </w:p>
        </w:tc>
        <w:tc>
          <w:tcPr>
            <w:tcW w:w="4960" w:type="dxa"/>
            <w:tcBorders>
              <w:top w:val="single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Cs/>
                <w:color w:val="00FF00"/>
                <w:sz w:val="40"/>
              </w:rPr>
            </w:pPr>
            <w:r>
              <w:rPr>
                <w:b/>
                <w:iCs/>
                <w:color w:val="00FF00"/>
                <w:sz w:val="40"/>
              </w:rPr>
              <w:t>33. v mezidobí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Vel</w:t>
            </w:r>
            <w:r>
              <w:rPr>
                <w:i/>
                <w:sz w:val="26"/>
                <w:szCs w:val="26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Tup.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Vel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>Sal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Vel.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6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i/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10:00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Cs/>
                <w:i/>
                <w:i/>
                <w:iCs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>10:30</w:t>
            </w:r>
          </w:p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8507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Normln1"/>
              <w:widowControl w:val="false"/>
              <w:spacing w:before="20" w:after="20"/>
              <w:rPr/>
            </w:pPr>
            <w:r>
              <w:rPr>
                <w:color w:val="000000"/>
                <w:szCs w:val="26"/>
                <w:lang w:eastAsia="en-US"/>
              </w:rPr>
              <w:t>za Boží požehnání pro maminku Anežku, syna Zbyňka a + manžela</w:t>
            </w:r>
          </w:p>
          <w:p>
            <w:pPr>
              <w:pStyle w:val="Normln1"/>
              <w:widowControl w:val="false"/>
              <w:rPr/>
            </w:pPr>
            <w:r>
              <w:rPr>
                <w:i/>
                <w:szCs w:val="26"/>
              </w:rPr>
              <w:t>za + Josefu a Františka Bílkovy, dvoje rodiče a Boží požehnání pro živ. rodinu</w:t>
            </w:r>
          </w:p>
          <w:p>
            <w:pPr>
              <w:pStyle w:val="Normln1"/>
              <w:widowControl w:val="false"/>
              <w:rPr/>
            </w:pPr>
            <w:r>
              <w:rPr>
                <w:color w:val="000000"/>
                <w:szCs w:val="26"/>
                <w:lang w:eastAsia="en-US"/>
              </w:rPr>
              <w:t>za farníky</w:t>
            </w:r>
          </w:p>
          <w:p>
            <w:pPr>
              <w:pStyle w:val="Normln1"/>
              <w:widowControl w:val="false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</w:r>
          </w:p>
          <w:p>
            <w:pPr>
              <w:pStyle w:val="Normln1"/>
              <w:widowControl w:val="false"/>
              <w:spacing w:before="20" w:after="20"/>
              <w:rPr>
                <w:i/>
                <w:i/>
                <w:iCs/>
              </w:rPr>
            </w:pPr>
            <w:r>
              <w:rPr>
                <w:i/>
                <w:iCs/>
                <w:szCs w:val="26"/>
              </w:rPr>
              <w:t>východní liturgie</w:t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60"/>
        <w:rPr/>
      </w:pPr>
      <w:r>
        <w:rPr>
          <w:b/>
        </w:rPr>
        <w:t>F</w:t>
      </w:r>
      <w:r>
        <w:rPr/>
        <w:t xml:space="preserve"> – ferie    </w:t>
      </w:r>
      <w:r>
        <w:rPr>
          <w:b/>
        </w:rPr>
        <w:t>Př</w:t>
      </w:r>
      <w:r>
        <w:rPr/>
        <w:t xml:space="preserve"> – připomínka    </w:t>
      </w:r>
      <w:r>
        <w:rPr>
          <w:b/>
        </w:rPr>
        <w:t>NP</w:t>
      </w:r>
      <w:r>
        <w:rPr/>
        <w:t xml:space="preserve"> – nezávazná památka    </w:t>
      </w:r>
      <w:r>
        <w:rPr>
          <w:b/>
        </w:rPr>
        <w:t>P</w:t>
      </w:r>
      <w:r>
        <w:rPr/>
        <w:t xml:space="preserve"> – památka    </w:t>
      </w:r>
      <w:r>
        <w:rPr>
          <w:b/>
        </w:rPr>
        <w:t>SV</w:t>
      </w:r>
      <w:r>
        <w:rPr/>
        <w:t xml:space="preserve"> – svátek    </w:t>
      </w:r>
      <w:r>
        <w:rPr>
          <w:b/>
        </w:rPr>
        <w:t>SL</w:t>
      </w:r>
      <w:r>
        <w:rPr/>
        <w:t xml:space="preserve"> – slavnost     </w:t>
      </w:r>
      <w:r>
        <w:rPr>
          <w:b/>
        </w:rPr>
        <w:t>Sal.</w:t>
      </w:r>
      <w:r>
        <w:rPr/>
        <w:t xml:space="preserve"> – Salaš       </w:t>
      </w:r>
      <w:r>
        <w:rPr>
          <w:b/>
        </w:rPr>
        <w:t>Tup.</w:t>
      </w:r>
      <w:r>
        <w:rPr/>
        <w:t xml:space="preserve"> – Tupesy       </w:t>
      </w:r>
      <w:r>
        <w:rPr>
          <w:b/>
        </w:rPr>
        <w:t>Vel.</w:t>
      </w:r>
      <w:r>
        <w:rPr/>
        <w:t xml:space="preserve"> – Velehrad</w:t>
      </w:r>
      <w:bookmarkStart w:id="2" w:name="_GoBack"/>
      <w:bookmarkEnd w:id="2"/>
    </w:p>
    <w:sectPr>
      <w:type w:val="nextPage"/>
      <w:pgSz w:orient="landscape" w:w="16838" w:h="11906"/>
      <w:pgMar w:left="510" w:right="454" w:gutter="0" w:header="0" w:top="567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614c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paragraph" w:styleId="Nadpis1">
    <w:name w:val="Heading 1"/>
    <w:basedOn w:val="Normal"/>
    <w:next w:val="Normal"/>
    <w:link w:val="Nadpis1Char"/>
    <w:qFormat/>
    <w:rsid w:val="0054115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nhideWhenUsed/>
    <w:qFormat/>
    <w:rsid w:val="0070614c"/>
    <w:pPr>
      <w:keepNext w:val="true"/>
      <w:spacing w:before="20" w:after="20"/>
      <w:jc w:val="center"/>
      <w:outlineLvl w:val="1"/>
    </w:pPr>
    <w:rPr>
      <w:b/>
      <w:i/>
      <w:sz w:val="26"/>
      <w:szCs w:val="20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d616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3c009d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16025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Nadpis7">
    <w:name w:val="Heading 7"/>
    <w:basedOn w:val="Normal"/>
    <w:next w:val="Normal"/>
    <w:link w:val="Nadpis7Char"/>
    <w:unhideWhenUsed/>
    <w:qFormat/>
    <w:rsid w:val="0070614c"/>
    <w:pPr>
      <w:spacing w:before="240" w:after="60"/>
      <w:outlineLvl w:val="6"/>
    </w:pPr>
    <w:rPr/>
  </w:style>
  <w:style w:type="paragraph" w:styleId="Nadpis9">
    <w:name w:val="Heading 9"/>
    <w:basedOn w:val="Normal"/>
    <w:next w:val="Normal"/>
    <w:link w:val="Nadpis9Char"/>
    <w:unhideWhenUsed/>
    <w:qFormat/>
    <w:rsid w:val="0070614c"/>
    <w:pPr>
      <w:keepNext w:val="true"/>
      <w:spacing w:before="0" w:after="60"/>
      <w:jc w:val="center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qFormat/>
    <w:rsid w:val="0070614c"/>
    <w:rPr>
      <w:rFonts w:eastAsia="Times New Roman" w:cs="Times New Roman"/>
      <w:b/>
      <w:i/>
      <w:sz w:val="26"/>
      <w:szCs w:val="20"/>
      <w:lang w:eastAsia="cs-CZ"/>
    </w:rPr>
  </w:style>
  <w:style w:type="character" w:styleId="Nadpis7Char" w:customStyle="1">
    <w:name w:val="Nadpis 7 Char"/>
    <w:basedOn w:val="DefaultParagraphFont"/>
    <w:semiHidden/>
    <w:qFormat/>
    <w:rsid w:val="0070614c"/>
    <w:rPr>
      <w:rFonts w:eastAsia="Times New Roman" w:cs="Times New Roman"/>
      <w:szCs w:val="24"/>
      <w:lang w:eastAsia="cs-CZ"/>
    </w:rPr>
  </w:style>
  <w:style w:type="character" w:styleId="Nadpis9Char" w:customStyle="1">
    <w:name w:val="Nadpis 9 Char"/>
    <w:basedOn w:val="DefaultParagraphFont"/>
    <w:qFormat/>
    <w:rsid w:val="0070614c"/>
    <w:rPr>
      <w:rFonts w:eastAsia="Times New Roman" w:cs="Times New Roman"/>
      <w:b/>
      <w:sz w:val="32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839fb"/>
    <w:rPr>
      <w:rFonts w:ascii="Segoe UI" w:hAnsi="Segoe UI" w:eastAsia="Times New Roman" w:cs="Segoe UI"/>
      <w:sz w:val="18"/>
      <w:szCs w:val="18"/>
      <w:lang w:eastAsia="cs-CZ"/>
    </w:rPr>
  </w:style>
  <w:style w:type="character" w:styleId="Nadpis4Char" w:customStyle="1">
    <w:name w:val="Nadpis 4 Char"/>
    <w:basedOn w:val="DefaultParagraphFont"/>
    <w:uiPriority w:val="9"/>
    <w:semiHidden/>
    <w:qFormat/>
    <w:rsid w:val="003c009d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Cs w:val="24"/>
      <w:lang w:eastAsia="cs-CZ"/>
    </w:rPr>
  </w:style>
  <w:style w:type="character" w:styleId="Nadpis5Char" w:customStyle="1">
    <w:name w:val="Nadpis 5 Char"/>
    <w:basedOn w:val="DefaultParagraphFont"/>
    <w:uiPriority w:val="9"/>
    <w:semiHidden/>
    <w:qFormat/>
    <w:rsid w:val="0016025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Cs w:val="24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4115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cs-CZ"/>
    </w:rPr>
  </w:style>
  <w:style w:type="character" w:styleId="Nadpis3Char" w:customStyle="1">
    <w:name w:val="Nadpis 3 Char"/>
    <w:basedOn w:val="DefaultParagraphFont"/>
    <w:uiPriority w:val="9"/>
    <w:semiHidden/>
    <w:qFormat/>
    <w:rsid w:val="008d616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ln1" w:customStyle="1">
    <w:name w:val="Normální1"/>
    <w:basedOn w:val="Normal"/>
    <w:qFormat/>
    <w:rsid w:val="0070614c"/>
    <w:pPr>
      <w:spacing w:before="20" w:after="20"/>
    </w:pPr>
    <w:rPr>
      <w:sz w:val="26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839fb"/>
    <w:pPr/>
    <w:rPr>
      <w:rFonts w:ascii="Segoe UI" w:hAnsi="Segoe UI" w:cs="Segoe UI"/>
      <w:sz w:val="18"/>
      <w:szCs w:val="18"/>
    </w:rPr>
  </w:style>
  <w:style w:type="paragraph" w:styleId="Nadpis21" w:customStyle="1">
    <w:name w:val="Nadpis 21"/>
    <w:basedOn w:val="Normal"/>
    <w:next w:val="Normal"/>
    <w:qFormat/>
    <w:rsid w:val="008538bf"/>
    <w:pPr>
      <w:keepNext w:val="true"/>
      <w:suppressAutoHyphens w:val="true"/>
      <w:spacing w:before="20" w:after="20"/>
      <w:jc w:val="center"/>
      <w:outlineLvl w:val="1"/>
    </w:pPr>
    <w:rPr>
      <w:b/>
      <w:i/>
      <w:sz w:val="26"/>
      <w:szCs w:val="22"/>
      <w:lang w:eastAsia="en-US"/>
    </w:rPr>
  </w:style>
  <w:style w:type="paragraph" w:styleId="Nadpis91" w:customStyle="1">
    <w:name w:val="Nadpis 91"/>
    <w:basedOn w:val="Normal"/>
    <w:next w:val="Normal"/>
    <w:qFormat/>
    <w:rsid w:val="008538bf"/>
    <w:pPr>
      <w:keepNext w:val="true"/>
      <w:suppressAutoHyphens w:val="true"/>
      <w:spacing w:before="0" w:after="60"/>
      <w:jc w:val="center"/>
      <w:outlineLvl w:val="8"/>
    </w:pPr>
    <w:rPr>
      <w:b/>
      <w:sz w:val="3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C8EB-081E-40E4-B736-017C79E9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Application>LibreOffice/7.3.0.3$Windows_x86 LibreOffice_project/0f246aa12d0eee4a0f7adcefbf7c878fc2238db3</Application>
  <AppVersion>15.0000</AppVersion>
  <Pages>1</Pages>
  <Words>231</Words>
  <Characters>1369</Characters>
  <CharactersWithSpaces>1597</CharactersWithSpaces>
  <Paragraphs>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2019-09-22T18:00:00Z</dcterms:created>
  <dc:creator>Petr</dc:creator>
  <dc:description/>
  <dc:language>cs-CZ</dc:language>
  <cp:lastModifiedBy>Petr</cp:lastModifiedBy>
  <cp:lastPrinted>2022-09-09T13:05:00Z</cp:lastPrinted>
  <dcterms:modified xsi:type="dcterms:W3CDTF">2022-11-05T09:05:00Z</dcterms:modified>
  <cp:revision>342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